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9" w:lineRule="auto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T.P. Integrador</w:t>
      </w:r>
    </w:p>
    <w:p w:rsidR="00000000" w:rsidDel="00000000" w:rsidP="00000000" w:rsidRDefault="00000000" w:rsidRPr="00000000" w14:paraId="00000002">
      <w:pPr>
        <w:spacing w:after="16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Materia: Historia</w:t>
      </w:r>
    </w:p>
    <w:p w:rsidR="00000000" w:rsidDel="00000000" w:rsidP="00000000" w:rsidRDefault="00000000" w:rsidRPr="00000000" w14:paraId="00000003">
      <w:pPr>
        <w:spacing w:after="16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Año: 6to A</w:t>
      </w:r>
    </w:p>
    <w:p w:rsidR="00000000" w:rsidDel="00000000" w:rsidP="00000000" w:rsidRDefault="00000000" w:rsidRPr="00000000" w14:paraId="00000004">
      <w:pPr>
        <w:spacing w:after="16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1er cuatrimestre</w:t>
      </w:r>
    </w:p>
    <w:p w:rsidR="00000000" w:rsidDel="00000000" w:rsidP="00000000" w:rsidRDefault="00000000" w:rsidRPr="00000000" w14:paraId="00000005">
      <w:pPr>
        <w:spacing w:after="16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Profesor: Rivas Silvia</w:t>
      </w:r>
    </w:p>
    <w:p w:rsidR="00000000" w:rsidDel="00000000" w:rsidP="00000000" w:rsidRDefault="00000000" w:rsidRPr="00000000" w14:paraId="00000006">
      <w:pPr>
        <w:spacing w:after="16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E.E.S. n°42</w:t>
      </w:r>
    </w:p>
    <w:p w:rsidR="00000000" w:rsidDel="00000000" w:rsidP="00000000" w:rsidRDefault="00000000" w:rsidRPr="00000000" w14:paraId="00000007">
      <w:pPr>
        <w:spacing w:after="160" w:line="276" w:lineRule="auto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1er cuatrimestre:</w:t>
      </w:r>
    </w:p>
    <w:p w:rsidR="00000000" w:rsidDel="00000000" w:rsidP="00000000" w:rsidRDefault="00000000" w:rsidRPr="00000000" w14:paraId="00000008">
      <w:pPr>
        <w:spacing w:after="16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Bibliografía: HISTORIA VI Historia reciente en la argentina (Teresa Eggers-Brass)</w:t>
      </w:r>
    </w:p>
    <w:p w:rsidR="00000000" w:rsidDel="00000000" w:rsidP="00000000" w:rsidRDefault="00000000" w:rsidRPr="00000000" w14:paraId="00000009">
      <w:pPr>
        <w:spacing w:after="16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Actividades:</w:t>
      </w:r>
    </w:p>
    <w:p w:rsidR="00000000" w:rsidDel="00000000" w:rsidP="00000000" w:rsidRDefault="00000000" w:rsidRPr="00000000" w14:paraId="0000000A">
      <w:pPr>
        <w:shd w:fill="ffffff" w:val="clear"/>
        <w:spacing w:line="265.07759999999996" w:lineRule="auto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Capítulo 1:</w:t>
      </w:r>
    </w:p>
    <w:p w:rsidR="00000000" w:rsidDel="00000000" w:rsidP="00000000" w:rsidRDefault="00000000" w:rsidRPr="00000000" w14:paraId="0000000B">
      <w:pPr>
        <w:shd w:fill="ffffff" w:val="clear"/>
        <w:spacing w:line="265.07759999999996" w:lineRule="auto"/>
        <w:rPr>
          <w:rFonts w:ascii="Georgia" w:cs="Georgia" w:eastAsia="Georgia" w:hAnsi="Georgia"/>
          <w:b w:val="1"/>
          <w:bCs w:val="1"/>
          <w:sz w:val="24"/>
          <w:szCs w:val="24"/>
        </w:rPr>
      </w:pPr>
      <w:r w:rsidDel="00000000" w:rsidR="00000000" w:rsidRPr="00000000">
        <w:rPr>
          <w:sz w:val="20"/>
          <w:szCs w:val="20"/>
          <w:rtl w:val="0"/>
        </w:rPr>
        <w:t xml:space="preserve">         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b w:val="1"/>
          <w:bCs w:val="1"/>
          <w:sz w:val="24"/>
          <w:szCs w:val="24"/>
          <w:rtl w:val="0"/>
        </w:rPr>
        <w:t xml:space="preserve">“Si la historia la escriben</w:t>
      </w:r>
    </w:p>
    <w:p w:rsidR="00000000" w:rsidDel="00000000" w:rsidP="00000000" w:rsidRDefault="00000000" w:rsidRPr="00000000" w14:paraId="0000000C">
      <w:pPr>
        <w:shd w:fill="ffffff" w:val="clear"/>
        <w:spacing w:line="265.07759999999996" w:lineRule="auto"/>
        <w:rPr>
          <w:rFonts w:ascii="Georgia" w:cs="Georgia" w:eastAsia="Georgia" w:hAnsi="Georgia"/>
          <w:b w:val="1"/>
          <w:bCs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4"/>
          <w:szCs w:val="24"/>
          <w:rtl w:val="0"/>
        </w:rPr>
        <w:t xml:space="preserve">            los que ganan,eso quiere decir que hay otra historia,</w:t>
      </w:r>
    </w:p>
    <w:p w:rsidR="00000000" w:rsidDel="00000000" w:rsidP="00000000" w:rsidRDefault="00000000" w:rsidRPr="00000000" w14:paraId="0000000D">
      <w:pPr>
        <w:shd w:fill="ffffff" w:val="clear"/>
        <w:spacing w:line="265.07759999999996" w:lineRule="auto"/>
        <w:rPr>
          <w:rFonts w:ascii="Georgia" w:cs="Georgia" w:eastAsia="Georgia" w:hAnsi="Georgia"/>
          <w:b w:val="1"/>
          <w:bCs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4"/>
          <w:szCs w:val="24"/>
          <w:rtl w:val="0"/>
        </w:rPr>
        <w:t xml:space="preserve">            la verdadera. quien quiera oir que oiga.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hd w:fill="ffffff" w:val="clear"/>
        <w:spacing w:line="265.0775999999999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Nombra y explica las diferentes corrientes historiográficas que se disputaron las formas de ver y contar el pasado.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hd w:fill="ffffff" w:val="clear"/>
        <w:spacing w:line="265.0775999999999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Historia reciente- ¿Cuándo surgió y por qué?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spacing w:line="265.0775999999999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¿Qué características tiene?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spacing w:line="265.0775999999999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El historiador Eric Hobsbawm señala que se debe escribir la historia del tiempo presente, ¿vos crees que es así? ¿por qué?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hd w:fill="ffffff" w:val="clear"/>
        <w:spacing w:line="265.0775999999999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¿En Argentina y siguiendo la opinión del historiador qué temas se tocan cuando se piensa en Historia reciente?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hd w:fill="ffffff" w:val="clear"/>
        <w:spacing w:line="265.0775999999999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Historia y memoria</w:t>
      </w:r>
      <w:r w:rsidDel="00000000" w:rsidR="00000000" w:rsidRPr="00000000">
        <w:rPr>
          <w:sz w:val="24"/>
          <w:szCs w:val="24"/>
          <w:rtl w:val="0"/>
        </w:rPr>
        <w:t xml:space="preserve">- explica por qué esos conceptos aunque parezcan similares son distintos.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spacing w:line="265.0775999999999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¿Qué significa según Paul Ricoeur que la memoria marca huellas?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hd w:fill="ffffff" w:val="clear"/>
        <w:spacing w:line="265.0775999999999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Establece las principales características entre historia y memoria realizando un cuadro comparativo.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hd w:fill="ffffff" w:val="clear"/>
        <w:spacing w:line="265.0775999999999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Expliquen con sus palabras la siguiente frase del historiador EnriqueFlorescano. “Si para los poderosos la reconstrucción del pasado ha sido un instrumento de dominación indispensable, para los oprimidos y perseguidos el pasado ha servido como memoria de su identidad y como fuerza emotiva que mantiene vivas sus aspiraciones de independencia y liberación”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hd w:fill="ffffff" w:val="clear"/>
        <w:spacing w:line="265.0775999999999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Para reflexionar y analizar..</w:t>
      </w:r>
      <w:r w:rsidDel="00000000" w:rsidR="00000000" w:rsidRPr="00000000">
        <w:rPr>
          <w:sz w:val="24"/>
          <w:szCs w:val="24"/>
          <w:rtl w:val="0"/>
        </w:rPr>
        <w:t xml:space="preserve">¿Por qué deberíamos buscar la verdad si es tan dolorosa?  ¿Qué ganamos como sociedad si accedemos a la verdad?</w:t>
      </w:r>
    </w:p>
    <w:p w:rsidR="00000000" w:rsidDel="00000000" w:rsidP="00000000" w:rsidRDefault="00000000" w:rsidRPr="00000000" w14:paraId="00000018">
      <w:pPr>
        <w:shd w:fill="ffffff" w:val="clear"/>
        <w:spacing w:line="263.20320000000004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9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Los lugares de memoria en Argentina son importantes porque </w:t>
      </w:r>
      <w:r w:rsidDel="00000000" w:rsidR="00000000" w:rsidRPr="00000000">
        <w:rPr>
          <w:color w:val="001d35"/>
          <w:sz w:val="24"/>
          <w:szCs w:val="24"/>
          <w:rtl w:val="0"/>
        </w:rPr>
        <w:t xml:space="preserve">preservan la memoria de los crímenes de lesa humanidad cometidos durante la última dictadura cívico-militar, promueven la defensa de los derechos humanos y fortalecen la participación ciudadana</w:t>
      </w:r>
    </w:p>
    <w:p w:rsidR="00000000" w:rsidDel="00000000" w:rsidP="00000000" w:rsidRDefault="00000000" w:rsidRPr="00000000" w14:paraId="0000001A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color w:val="001d35"/>
          <w:sz w:val="24"/>
          <w:szCs w:val="24"/>
          <w:rtl w:val="0"/>
        </w:rPr>
        <w:t xml:space="preserve">      11. Según lo analizado hasta aquí, ¿por qué crees que son importantes estos lugares para la sociedad argentina?¿Para qué sirven?</w:t>
      </w:r>
    </w:p>
    <w:p w:rsidR="00000000" w:rsidDel="00000000" w:rsidP="00000000" w:rsidRDefault="00000000" w:rsidRPr="00000000" w14:paraId="0000001B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color w:val="001d35"/>
          <w:sz w:val="24"/>
          <w:szCs w:val="24"/>
        </w:rPr>
        <w:drawing>
          <wp:inline distB="114300" distT="114300" distL="114300" distR="114300">
            <wp:extent cx="2708584" cy="1709738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08584" cy="17097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color w:val="001d35"/>
          <w:sz w:val="24"/>
          <w:szCs w:val="24"/>
        </w:rPr>
        <w:drawing>
          <wp:inline distB="114300" distT="114300" distL="114300" distR="114300">
            <wp:extent cx="2728913" cy="1536035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28913" cy="15360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color w:val="001d35"/>
          <w:sz w:val="24"/>
          <w:szCs w:val="24"/>
          <w:rtl w:val="0"/>
        </w:rPr>
        <w:t xml:space="preserve">       12.Explica con tus palabras qué es memoria. (pág 28).</w:t>
      </w:r>
    </w:p>
    <w:p w:rsidR="00000000" w:rsidDel="00000000" w:rsidP="00000000" w:rsidRDefault="00000000" w:rsidRPr="00000000" w14:paraId="0000001E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color w:val="001d35"/>
          <w:sz w:val="24"/>
          <w:szCs w:val="24"/>
          <w:rtl w:val="0"/>
        </w:rPr>
        <w:t xml:space="preserve">       13.¿Cómo se relaciona el concepto de trauma con la memoria?</w:t>
      </w:r>
    </w:p>
    <w:p w:rsidR="00000000" w:rsidDel="00000000" w:rsidP="00000000" w:rsidRDefault="00000000" w:rsidRPr="00000000" w14:paraId="0000001F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color w:val="001d35"/>
          <w:sz w:val="24"/>
          <w:szCs w:val="24"/>
          <w:rtl w:val="0"/>
        </w:rPr>
        <w:t xml:space="preserve">       14. </w:t>
      </w:r>
      <w:r w:rsidDel="00000000" w:rsidR="00000000" w:rsidRPr="00000000">
        <w:rPr>
          <w:b w:val="1"/>
          <w:bCs w:val="1"/>
          <w:color w:val="001d35"/>
          <w:sz w:val="24"/>
          <w:szCs w:val="24"/>
          <w:rtl w:val="0"/>
        </w:rPr>
        <w:t xml:space="preserve">Historia reciente, memoria y trauma-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color w:val="001d35"/>
          <w:sz w:val="24"/>
          <w:szCs w:val="24"/>
          <w:rtl w:val="0"/>
        </w:rPr>
        <w:t xml:space="preserve">Analizamos la canción Los dinosaurios de Charly García.</w:t>
      </w:r>
    </w:p>
    <w:p w:rsidR="00000000" w:rsidDel="00000000" w:rsidP="00000000" w:rsidRDefault="00000000" w:rsidRPr="00000000" w14:paraId="00000021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Los amigos del barrio pueden desaparecer</w:t>
      </w:r>
    </w:p>
    <w:p w:rsidR="00000000" w:rsidDel="00000000" w:rsidP="00000000" w:rsidRDefault="00000000" w:rsidRPr="00000000" w14:paraId="00000023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Los cantores de radio pueden desaparecer</w:t>
      </w:r>
    </w:p>
    <w:p w:rsidR="00000000" w:rsidDel="00000000" w:rsidP="00000000" w:rsidRDefault="00000000" w:rsidRPr="00000000" w14:paraId="00000024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Los que están en los diarios pueden desaparecer</w:t>
      </w:r>
    </w:p>
    <w:p w:rsidR="00000000" w:rsidDel="00000000" w:rsidP="00000000" w:rsidRDefault="00000000" w:rsidRPr="00000000" w14:paraId="00000025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La persona que amas puede desaparecer</w:t>
      </w:r>
    </w:p>
    <w:p w:rsidR="00000000" w:rsidDel="00000000" w:rsidP="00000000" w:rsidRDefault="00000000" w:rsidRPr="00000000" w14:paraId="00000026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Los que están en el aire pueden desaparecer en el aire</w:t>
      </w:r>
    </w:p>
    <w:p w:rsidR="00000000" w:rsidDel="00000000" w:rsidP="00000000" w:rsidRDefault="00000000" w:rsidRPr="00000000" w14:paraId="00000027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Los que están en la calle pueden desaparecer en la calle</w:t>
      </w:r>
    </w:p>
    <w:p w:rsidR="00000000" w:rsidDel="00000000" w:rsidP="00000000" w:rsidRDefault="00000000" w:rsidRPr="00000000" w14:paraId="00000028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Los amigos del barrio pueden desaparecer</w:t>
      </w:r>
    </w:p>
    <w:p w:rsidR="00000000" w:rsidDel="00000000" w:rsidP="00000000" w:rsidRDefault="00000000" w:rsidRPr="00000000" w14:paraId="00000029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Pero los dinosaurios van a desaparecer</w:t>
      </w:r>
    </w:p>
    <w:p w:rsidR="00000000" w:rsidDel="00000000" w:rsidP="00000000" w:rsidRDefault="00000000" w:rsidRPr="00000000" w14:paraId="0000002A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No estoy tranquilo, mi amor</w:t>
      </w:r>
    </w:p>
    <w:p w:rsidR="00000000" w:rsidDel="00000000" w:rsidP="00000000" w:rsidRDefault="00000000" w:rsidRPr="00000000" w14:paraId="0000002B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Hoy es sábado a la noche</w:t>
      </w:r>
    </w:p>
    <w:p w:rsidR="00000000" w:rsidDel="00000000" w:rsidP="00000000" w:rsidRDefault="00000000" w:rsidRPr="00000000" w14:paraId="0000002C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Un amigo está en cana</w:t>
      </w:r>
    </w:p>
    <w:p w:rsidR="00000000" w:rsidDel="00000000" w:rsidP="00000000" w:rsidRDefault="00000000" w:rsidRPr="00000000" w14:paraId="0000002D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Oh, mi amor, desaparece el mundo</w:t>
      </w:r>
    </w:p>
    <w:p w:rsidR="00000000" w:rsidDel="00000000" w:rsidP="00000000" w:rsidRDefault="00000000" w:rsidRPr="00000000" w14:paraId="0000002E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Si los pesados, mi amor</w:t>
      </w:r>
    </w:p>
    <w:p w:rsidR="00000000" w:rsidDel="00000000" w:rsidP="00000000" w:rsidRDefault="00000000" w:rsidRPr="00000000" w14:paraId="0000002F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Llevan todo ese montón</w:t>
      </w:r>
    </w:p>
    <w:p w:rsidR="00000000" w:rsidDel="00000000" w:rsidP="00000000" w:rsidRDefault="00000000" w:rsidRPr="00000000" w14:paraId="00000030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De equipaje en la mano</w:t>
      </w:r>
    </w:p>
    <w:p w:rsidR="00000000" w:rsidDel="00000000" w:rsidP="00000000" w:rsidRDefault="00000000" w:rsidRPr="00000000" w14:paraId="00000031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Oh, mi amor, yo quiero estar liviano</w:t>
      </w:r>
    </w:p>
    <w:p w:rsidR="00000000" w:rsidDel="00000000" w:rsidP="00000000" w:rsidRDefault="00000000" w:rsidRPr="00000000" w14:paraId="00000032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Cuando el mundo tira para abajo</w:t>
      </w:r>
    </w:p>
    <w:p w:rsidR="00000000" w:rsidDel="00000000" w:rsidP="00000000" w:rsidRDefault="00000000" w:rsidRPr="00000000" w14:paraId="00000034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Es mejor no estar atado a nada</w:t>
      </w:r>
    </w:p>
    <w:p w:rsidR="00000000" w:rsidDel="00000000" w:rsidP="00000000" w:rsidRDefault="00000000" w:rsidRPr="00000000" w14:paraId="00000035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Imaginen a los dinosaurios en la cama</w:t>
      </w:r>
    </w:p>
    <w:p w:rsidR="00000000" w:rsidDel="00000000" w:rsidP="00000000" w:rsidRDefault="00000000" w:rsidRPr="00000000" w14:paraId="00000036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Cuando el mundo tira para abajo</w:t>
      </w:r>
    </w:p>
    <w:p w:rsidR="00000000" w:rsidDel="00000000" w:rsidP="00000000" w:rsidRDefault="00000000" w:rsidRPr="00000000" w14:paraId="00000037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Es mejor no estar atado a nada</w:t>
      </w:r>
    </w:p>
    <w:p w:rsidR="00000000" w:rsidDel="00000000" w:rsidP="00000000" w:rsidRDefault="00000000" w:rsidRPr="00000000" w14:paraId="00000038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Imaginen a los dinosaurios en la cama</w:t>
      </w:r>
    </w:p>
    <w:p w:rsidR="00000000" w:rsidDel="00000000" w:rsidP="00000000" w:rsidRDefault="00000000" w:rsidRPr="00000000" w14:paraId="00000039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Los amigos del barrio pueden desaparecer</w:t>
      </w:r>
    </w:p>
    <w:p w:rsidR="00000000" w:rsidDel="00000000" w:rsidP="00000000" w:rsidRDefault="00000000" w:rsidRPr="00000000" w14:paraId="0000003A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Los cantores de radio pueden desaparecer</w:t>
      </w:r>
    </w:p>
    <w:p w:rsidR="00000000" w:rsidDel="00000000" w:rsidP="00000000" w:rsidRDefault="00000000" w:rsidRPr="00000000" w14:paraId="0000003B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Los que están en los diarios pueden desaparecer</w:t>
      </w:r>
    </w:p>
    <w:p w:rsidR="00000000" w:rsidDel="00000000" w:rsidP="00000000" w:rsidRDefault="00000000" w:rsidRPr="00000000" w14:paraId="0000003C">
      <w:pPr>
        <w:shd w:fill="ffffff" w:val="clear"/>
        <w:spacing w:after="0"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La persona que amas puede desaparecer</w:t>
      </w:r>
    </w:p>
    <w:p w:rsidR="00000000" w:rsidDel="00000000" w:rsidP="00000000" w:rsidRDefault="00000000" w:rsidRPr="00000000" w14:paraId="0000003D">
      <w:pPr>
        <w:shd w:fill="ffffff" w:val="clear"/>
        <w:spacing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Los que están en el aire pueden desaparecer en el aire</w:t>
      </w:r>
    </w:p>
    <w:p w:rsidR="00000000" w:rsidDel="00000000" w:rsidP="00000000" w:rsidRDefault="00000000" w:rsidRPr="00000000" w14:paraId="0000003E">
      <w:pPr>
        <w:shd w:fill="ffffff" w:val="clear"/>
        <w:spacing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Los que están en la calle pueden desaparecer en la calle, bah</w:t>
      </w:r>
    </w:p>
    <w:p w:rsidR="00000000" w:rsidDel="00000000" w:rsidP="00000000" w:rsidRDefault="00000000" w:rsidRPr="00000000" w14:paraId="0000003F">
      <w:pPr>
        <w:shd w:fill="ffffff" w:val="clear"/>
        <w:spacing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Los amigos del barrio pueden desaparecer</w:t>
      </w:r>
    </w:p>
    <w:p w:rsidR="00000000" w:rsidDel="00000000" w:rsidP="00000000" w:rsidRDefault="00000000" w:rsidRPr="00000000" w14:paraId="00000040">
      <w:pPr>
        <w:shd w:fill="ffffff" w:val="clear"/>
        <w:spacing w:line="240" w:lineRule="auto"/>
        <w:jc w:val="both"/>
        <w:rPr>
          <w:color w:val="1f1f1f"/>
          <w:sz w:val="21"/>
          <w:szCs w:val="21"/>
        </w:rPr>
      </w:pPr>
      <w:r w:rsidDel="00000000" w:rsidR="00000000" w:rsidRPr="00000000">
        <w:rPr>
          <w:color w:val="1f1f1f"/>
          <w:sz w:val="21"/>
          <w:szCs w:val="21"/>
          <w:rtl w:val="0"/>
        </w:rPr>
        <w:t xml:space="preserve">Pero los dinosaurios van a desaparecer</w:t>
      </w:r>
    </w:p>
    <w:p w:rsidR="00000000" w:rsidDel="00000000" w:rsidP="00000000" w:rsidRDefault="00000000" w:rsidRPr="00000000" w14:paraId="00000041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  <w:sectPr>
          <w:type w:val="continuous"/>
          <w:pgSz w:h="16834" w:w="11909" w:orient="portrait"/>
          <w:pgMar w:bottom="1440" w:top="1440" w:left="1440" w:right="1440" w:header="720" w:footer="720"/>
          <w:cols w:equalWidth="0" w:num="2">
            <w:col w:space="720" w:w="4152.74"/>
            <w:col w:space="0" w:w="4152.74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color w:val="001d35"/>
          <w:sz w:val="24"/>
          <w:szCs w:val="24"/>
          <w:rtl w:val="0"/>
        </w:rPr>
        <w:t xml:space="preserve">      15¿Qué intenta transmitir la canción?</w:t>
      </w:r>
    </w:p>
    <w:p w:rsidR="00000000" w:rsidDel="00000000" w:rsidP="00000000" w:rsidRDefault="00000000" w:rsidRPr="00000000" w14:paraId="00000043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color w:val="001d35"/>
          <w:sz w:val="24"/>
          <w:szCs w:val="24"/>
          <w:rtl w:val="0"/>
        </w:rPr>
        <w:t xml:space="preserve">      16.¿Quiénes son los dinosaurios?</w:t>
      </w:r>
    </w:p>
    <w:p w:rsidR="00000000" w:rsidDel="00000000" w:rsidP="00000000" w:rsidRDefault="00000000" w:rsidRPr="00000000" w14:paraId="00000044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color w:val="001d35"/>
          <w:sz w:val="24"/>
          <w:szCs w:val="24"/>
          <w:rtl w:val="0"/>
        </w:rPr>
        <w:t xml:space="preserve">      17.¿Qué significa la frase “imaginen a los dinosaurios en la cama”?</w:t>
      </w:r>
    </w:p>
    <w:p w:rsidR="00000000" w:rsidDel="00000000" w:rsidP="00000000" w:rsidRDefault="00000000" w:rsidRPr="00000000" w14:paraId="00000045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color w:val="001d35"/>
          <w:sz w:val="24"/>
          <w:szCs w:val="24"/>
          <w:rtl w:val="0"/>
        </w:rPr>
        <w:t xml:space="preserve">   18. Capítulo 2, Historia Oral- </w:t>
      </w:r>
      <w:r w:rsidDel="00000000" w:rsidR="00000000" w:rsidRPr="00000000">
        <w:rPr>
          <w:b w:val="1"/>
          <w:bCs w:val="1"/>
          <w:color w:val="001d35"/>
          <w:sz w:val="24"/>
          <w:szCs w:val="24"/>
          <w:rtl w:val="0"/>
        </w:rPr>
        <w:t xml:space="preserve">“Cuando la palabra escrita se persigue, la memoria es indispensable” </w:t>
      </w:r>
      <w:r w:rsidDel="00000000" w:rsidR="00000000" w:rsidRPr="00000000">
        <w:rPr>
          <w:color w:val="001d35"/>
          <w:sz w:val="24"/>
          <w:szCs w:val="24"/>
          <w:rtl w:val="0"/>
        </w:rPr>
        <w:t xml:space="preserve">¿Qué es historia oral?</w:t>
      </w:r>
    </w:p>
    <w:p w:rsidR="00000000" w:rsidDel="00000000" w:rsidP="00000000" w:rsidRDefault="00000000" w:rsidRPr="00000000" w14:paraId="00000046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b w:val="1"/>
          <w:bCs w:val="1"/>
          <w:color w:val="001d35"/>
          <w:sz w:val="24"/>
          <w:szCs w:val="24"/>
          <w:rtl w:val="0"/>
        </w:rPr>
        <w:t xml:space="preserve">     </w:t>
      </w:r>
      <w:r w:rsidDel="00000000" w:rsidR="00000000" w:rsidRPr="00000000">
        <w:rPr>
          <w:color w:val="001d35"/>
          <w:sz w:val="24"/>
          <w:szCs w:val="24"/>
          <w:rtl w:val="0"/>
        </w:rPr>
        <w:t xml:space="preserve">19. ¿Por qué Ray Bradbury llamó a su libro Fahrenheit 451 y de qué se trata?</w:t>
      </w:r>
    </w:p>
    <w:p w:rsidR="00000000" w:rsidDel="00000000" w:rsidP="00000000" w:rsidRDefault="00000000" w:rsidRPr="00000000" w14:paraId="00000047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color w:val="001d35"/>
          <w:sz w:val="24"/>
          <w:szCs w:val="24"/>
          <w:rtl w:val="0"/>
        </w:rPr>
        <w:t xml:space="preserve">     20. Durante la edad moderna por qué se pedía permiso para publicar?</w:t>
      </w:r>
    </w:p>
    <w:p w:rsidR="00000000" w:rsidDel="00000000" w:rsidP="00000000" w:rsidRDefault="00000000" w:rsidRPr="00000000" w14:paraId="00000048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color w:val="001d35"/>
          <w:sz w:val="24"/>
          <w:szCs w:val="24"/>
          <w:rtl w:val="0"/>
        </w:rPr>
        <w:t xml:space="preserve">    </w:t>
      </w: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21</w:t>
        </w:r>
      </w:hyperlink>
      <w:r w:rsidDel="00000000" w:rsidR="00000000" w:rsidRPr="00000000">
        <w:rPr>
          <w:color w:val="001d35"/>
          <w:sz w:val="24"/>
          <w:szCs w:val="24"/>
          <w:rtl w:val="0"/>
        </w:rPr>
        <w:t xml:space="preserve">. En </w:t>
      </w:r>
      <w:r w:rsidDel="00000000" w:rsidR="00000000" w:rsidRPr="00000000">
        <w:rPr>
          <w:color w:val="001d35"/>
          <w:sz w:val="24"/>
          <w:szCs w:val="24"/>
          <w:rtl w:val="0"/>
        </w:rPr>
        <w:t xml:space="preserve"> la última dictadura militar argentina hubo quema de libros, ¿por qué crees que se hizo eso?</w:t>
      </w:r>
    </w:p>
    <w:p w:rsidR="00000000" w:rsidDel="00000000" w:rsidP="00000000" w:rsidRDefault="00000000" w:rsidRPr="00000000" w14:paraId="00000049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color w:val="001d35"/>
          <w:sz w:val="24"/>
          <w:szCs w:val="24"/>
          <w:rtl w:val="0"/>
        </w:rPr>
        <w:t xml:space="preserve">     </w:t>
      </w:r>
      <w:hyperlink r:id="rId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22.La</w:t>
        </w:r>
      </w:hyperlink>
      <w:r w:rsidDel="00000000" w:rsidR="00000000" w:rsidRPr="00000000">
        <w:rPr>
          <w:color w:val="001d35"/>
          <w:sz w:val="24"/>
          <w:szCs w:val="24"/>
          <w:rtl w:val="0"/>
        </w:rPr>
        <w:t xml:space="preserve"> historia oral es necesaria para la historia social de la clase obrera. ¿Por qué?</w:t>
      </w:r>
    </w:p>
    <w:p w:rsidR="00000000" w:rsidDel="00000000" w:rsidP="00000000" w:rsidRDefault="00000000" w:rsidRPr="00000000" w14:paraId="0000004A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hd w:fill="ffffff" w:val="clear"/>
        <w:spacing w:line="263.20320000000004" w:lineRule="auto"/>
        <w:jc w:val="both"/>
        <w:rPr>
          <w:color w:val="001d3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22.la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://21.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